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35131" w14:textId="77777777" w:rsidR="00F20BC5" w:rsidRDefault="00F20BC5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9EA3AA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14:paraId="52F96296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14:paraId="4447E650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14:paraId="155B7264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14:paraId="70402C4F" w14:textId="77777777" w:rsidR="00C63FAB" w:rsidRPr="001D3E67" w:rsidRDefault="00C63FAB" w:rsidP="00C63F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14:paraId="68F0C590" w14:textId="1E01147B" w:rsidR="00C63FAB" w:rsidRPr="001D3E67" w:rsidRDefault="00C63FAB" w:rsidP="00C63FA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Выписка из протокола №</w:t>
      </w:r>
      <w:r w:rsidR="00204F97">
        <w:rPr>
          <w:rFonts w:ascii="Times New Roman" w:hAnsi="Times New Roman" w:cs="Times New Roman"/>
          <w:b/>
          <w:sz w:val="24"/>
          <w:szCs w:val="24"/>
        </w:rPr>
        <w:t>4</w:t>
      </w:r>
    </w:p>
    <w:p w14:paraId="141E7989" w14:textId="77777777" w:rsidR="00204F97" w:rsidRPr="002C0D34" w:rsidRDefault="00204F97" w:rsidP="00204F97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C0D34">
        <w:rPr>
          <w:rFonts w:ascii="Times New Roman" w:hAnsi="Times New Roman" w:cs="Times New Roman"/>
          <w:sz w:val="24"/>
          <w:szCs w:val="24"/>
        </w:rPr>
        <w:t xml:space="preserve">от 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28» марта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23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14:paraId="70292E98" w14:textId="77777777" w:rsidR="00204F97" w:rsidRPr="005F3B87" w:rsidRDefault="00204F97" w:rsidP="00204F9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0D34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14:paraId="76ED7567" w14:textId="77777777" w:rsidR="00204F97" w:rsidRPr="002C0D34" w:rsidRDefault="00204F97" w:rsidP="00204F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Семёнова Татьяна Михайловна </w:t>
      </w:r>
    </w:p>
    <w:p w14:paraId="0EBDD7BF" w14:textId="77777777" w:rsidR="00204F97" w:rsidRPr="002C0D34" w:rsidRDefault="00204F97" w:rsidP="00204F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 w:rsidRPr="002C0D34">
        <w:rPr>
          <w:rFonts w:ascii="Times New Roman" w:hAnsi="Times New Roman" w:cs="Times New Roman"/>
          <w:sz w:val="24"/>
          <w:szCs w:val="24"/>
          <w:u w:val="single"/>
        </w:rPr>
        <w:t>Стряпунина</w:t>
      </w:r>
      <w:proofErr w:type="spellEnd"/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 Ольга Анатольевна</w:t>
      </w:r>
    </w:p>
    <w:p w14:paraId="240A8072" w14:textId="77777777" w:rsidR="00204F97" w:rsidRPr="002C0D34" w:rsidRDefault="00204F97" w:rsidP="00204F9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1EE68E2" w14:textId="77777777" w:rsidR="00204F97" w:rsidRPr="002C0D34" w:rsidRDefault="00204F97" w:rsidP="00204F9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C0D34">
        <w:rPr>
          <w:rFonts w:ascii="Times New Roman" w:hAnsi="Times New Roman" w:cs="Times New Roman"/>
          <w:sz w:val="24"/>
          <w:szCs w:val="24"/>
          <w:u w:val="single"/>
        </w:rPr>
        <w:t xml:space="preserve">Присутствовало всего: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22 </w:t>
      </w:r>
      <w:r w:rsidRPr="002C0D34">
        <w:rPr>
          <w:rFonts w:ascii="Times New Roman" w:hAnsi="Times New Roman" w:cs="Times New Roman"/>
          <w:sz w:val="24"/>
          <w:szCs w:val="24"/>
          <w:u w:val="single"/>
        </w:rPr>
        <w:t>человек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</w:p>
    <w:p w14:paraId="723A8D46" w14:textId="77777777" w:rsidR="00204F97" w:rsidRPr="00E76D41" w:rsidRDefault="00204F97" w:rsidP="00204F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0D34">
        <w:rPr>
          <w:rFonts w:ascii="Times New Roman" w:hAnsi="Times New Roman" w:cs="Times New Roman"/>
          <w:sz w:val="24"/>
          <w:szCs w:val="24"/>
        </w:rPr>
        <w:t xml:space="preserve">Отсутствовало – </w:t>
      </w:r>
      <w:r>
        <w:rPr>
          <w:rFonts w:ascii="Times New Roman" w:hAnsi="Times New Roman" w:cs="Times New Roman"/>
          <w:sz w:val="24"/>
          <w:szCs w:val="24"/>
        </w:rPr>
        <w:t xml:space="preserve">3 чел. Борисов Е.О. (командировка), Хуснутдинова А.В. (б/л),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Чернышёва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 – отпуск.</w:t>
      </w:r>
    </w:p>
    <w:p w14:paraId="4B4ABB34" w14:textId="77777777" w:rsidR="00204F97" w:rsidRPr="00424E06" w:rsidRDefault="00204F97" w:rsidP="00204F9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E06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14:paraId="0CFC8EA3" w14:textId="77777777" w:rsidR="00204F97" w:rsidRPr="00424E06" w:rsidRDefault="00204F97" w:rsidP="00204F9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E06">
        <w:rPr>
          <w:rFonts w:ascii="Times New Roman" w:hAnsi="Times New Roman" w:cs="Times New Roman"/>
          <w:b/>
          <w:sz w:val="24"/>
          <w:szCs w:val="24"/>
        </w:rPr>
        <w:t>Тематический: «</w:t>
      </w:r>
      <w:r w:rsidRPr="00424E06">
        <w:rPr>
          <w:rFonts w:ascii="Times New Roman" w:hAnsi="Times New Roman" w:cs="Times New Roman"/>
          <w:b/>
          <w:bCs/>
          <w:sz w:val="24"/>
          <w:szCs w:val="24"/>
        </w:rPr>
        <w:t>Реализация социально-значимых проектов ДДТ</w:t>
      </w:r>
      <w:r w:rsidRPr="00424E06">
        <w:rPr>
          <w:rFonts w:ascii="Times New Roman" w:hAnsi="Times New Roman" w:cs="Times New Roman"/>
          <w:b/>
          <w:sz w:val="24"/>
          <w:szCs w:val="24"/>
        </w:rPr>
        <w:t>»</w:t>
      </w:r>
    </w:p>
    <w:p w14:paraId="4FF8C766" w14:textId="77777777" w:rsidR="00204F97" w:rsidRPr="00424E06" w:rsidRDefault="00204F97" w:rsidP="00204F97">
      <w:pPr>
        <w:jc w:val="both"/>
        <w:rPr>
          <w:rFonts w:ascii="Times New Roman" w:hAnsi="Times New Roman" w:cs="Times New Roman"/>
          <w:sz w:val="24"/>
          <w:szCs w:val="24"/>
        </w:rPr>
      </w:pPr>
      <w:r w:rsidRPr="00424E06">
        <w:rPr>
          <w:rFonts w:ascii="Times New Roman" w:hAnsi="Times New Roman" w:cs="Times New Roman"/>
          <w:sz w:val="24"/>
          <w:szCs w:val="24"/>
        </w:rPr>
        <w:t>1.Деятельность</w:t>
      </w:r>
      <w:r w:rsidRPr="0042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sz w:val="24"/>
          <w:szCs w:val="24"/>
        </w:rPr>
        <w:t>районного Всероссийского</w:t>
      </w:r>
      <w:r w:rsidRPr="00424E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sz w:val="24"/>
          <w:szCs w:val="24"/>
        </w:rPr>
        <w:t>детско-</w:t>
      </w:r>
      <w:r w:rsidRPr="00424E06">
        <w:rPr>
          <w:rFonts w:ascii="Times New Roman" w:hAnsi="Times New Roman" w:cs="Times New Roman"/>
          <w:w w:val="95"/>
          <w:sz w:val="24"/>
          <w:szCs w:val="24"/>
        </w:rPr>
        <w:t>юношеского</w:t>
      </w:r>
      <w:r w:rsidRPr="00424E06">
        <w:rPr>
          <w:rFonts w:ascii="Times New Roman" w:hAnsi="Times New Roman" w:cs="Times New Roman"/>
          <w:spacing w:val="53"/>
          <w:w w:val="95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w w:val="95"/>
          <w:sz w:val="24"/>
          <w:szCs w:val="24"/>
        </w:rPr>
        <w:t>военно-патриотического</w:t>
      </w:r>
      <w:r w:rsidRPr="00424E06">
        <w:rPr>
          <w:rFonts w:ascii="Times New Roman" w:hAnsi="Times New Roman" w:cs="Times New Roman"/>
          <w:spacing w:val="31"/>
          <w:w w:val="95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w w:val="95"/>
          <w:sz w:val="24"/>
          <w:szCs w:val="24"/>
        </w:rPr>
        <w:t>общественного</w:t>
      </w:r>
      <w:r w:rsidRPr="00424E06">
        <w:rPr>
          <w:rFonts w:ascii="Times New Roman" w:hAnsi="Times New Roman" w:cs="Times New Roman"/>
          <w:spacing w:val="54"/>
          <w:w w:val="95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w w:val="95"/>
          <w:sz w:val="24"/>
          <w:szCs w:val="24"/>
        </w:rPr>
        <w:t>движения</w:t>
      </w:r>
      <w:r w:rsidRPr="00424E06">
        <w:rPr>
          <w:rFonts w:ascii="Times New Roman" w:hAnsi="Times New Roman" w:cs="Times New Roman"/>
          <w:spacing w:val="48"/>
          <w:w w:val="95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w w:val="95"/>
          <w:sz w:val="24"/>
          <w:szCs w:val="24"/>
        </w:rPr>
        <w:t>«ЮНАРМИЯ». Организация занятий с</w:t>
      </w:r>
      <w:r w:rsidRPr="00424E06">
        <w:rPr>
          <w:rFonts w:ascii="Times New Roman" w:hAnsi="Times New Roman" w:cs="Times New Roman"/>
          <w:spacing w:val="1"/>
          <w:w w:val="95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sz w:val="24"/>
          <w:szCs w:val="24"/>
        </w:rPr>
        <w:t>юнармейцами</w:t>
      </w:r>
      <w:r w:rsidRPr="00424E06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sz w:val="24"/>
          <w:szCs w:val="24"/>
        </w:rPr>
        <w:t>в</w:t>
      </w:r>
      <w:r w:rsidRPr="00424E06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sz w:val="24"/>
          <w:szCs w:val="24"/>
        </w:rPr>
        <w:t>детских</w:t>
      </w:r>
      <w:r w:rsidRPr="00424E06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424E06">
        <w:rPr>
          <w:rFonts w:ascii="Times New Roman" w:hAnsi="Times New Roman" w:cs="Times New Roman"/>
          <w:sz w:val="24"/>
          <w:szCs w:val="24"/>
        </w:rPr>
        <w:t>объединениях ДДТ, ответственная методист Федянина С.В.</w:t>
      </w:r>
    </w:p>
    <w:p w14:paraId="16067923" w14:textId="77777777" w:rsidR="00204F97" w:rsidRPr="00424E06" w:rsidRDefault="00204F97" w:rsidP="00204F97">
      <w:pPr>
        <w:jc w:val="both"/>
        <w:rPr>
          <w:rFonts w:ascii="Times New Roman" w:hAnsi="Times New Roman" w:cs="Times New Roman"/>
          <w:sz w:val="24"/>
          <w:szCs w:val="24"/>
        </w:rPr>
      </w:pPr>
      <w:r w:rsidRPr="00424E06">
        <w:rPr>
          <w:rFonts w:ascii="Times New Roman" w:hAnsi="Times New Roman" w:cs="Times New Roman"/>
          <w:sz w:val="24"/>
          <w:szCs w:val="24"/>
        </w:rPr>
        <w:t xml:space="preserve">2.Деятельность УМЦ по развитию проекта «Школьный театр». Эффективные модели интеграции основного и дополнительного образования в рамках реализации проекта «Школьный театр», ответственная методист </w:t>
      </w:r>
      <w:proofErr w:type="spellStart"/>
      <w:r w:rsidRPr="00424E06">
        <w:rPr>
          <w:rFonts w:ascii="Times New Roman" w:hAnsi="Times New Roman" w:cs="Times New Roman"/>
          <w:sz w:val="24"/>
          <w:szCs w:val="24"/>
        </w:rPr>
        <w:t>Кушилкова</w:t>
      </w:r>
      <w:proofErr w:type="spellEnd"/>
      <w:r w:rsidRPr="00424E06">
        <w:rPr>
          <w:rFonts w:ascii="Times New Roman" w:hAnsi="Times New Roman" w:cs="Times New Roman"/>
          <w:sz w:val="24"/>
          <w:szCs w:val="24"/>
        </w:rPr>
        <w:t xml:space="preserve"> И.Е.</w:t>
      </w:r>
    </w:p>
    <w:p w14:paraId="1161E878" w14:textId="77777777" w:rsidR="00204F97" w:rsidRPr="00424E06" w:rsidRDefault="00204F97" w:rsidP="00204F97">
      <w:pPr>
        <w:jc w:val="both"/>
        <w:rPr>
          <w:rFonts w:ascii="Times New Roman" w:hAnsi="Times New Roman" w:cs="Times New Roman"/>
          <w:sz w:val="24"/>
          <w:szCs w:val="24"/>
        </w:rPr>
      </w:pPr>
      <w:r w:rsidRPr="00424E06">
        <w:rPr>
          <w:rFonts w:ascii="Times New Roman" w:hAnsi="Times New Roman" w:cs="Times New Roman"/>
          <w:sz w:val="24"/>
          <w:szCs w:val="24"/>
        </w:rPr>
        <w:t>3. Деятельность и перспективы развития муниципальной опорной площадки по техническому творчеству, ответственная методист Хуснутдинова А.В.</w:t>
      </w:r>
    </w:p>
    <w:p w14:paraId="741FF245" w14:textId="77777777" w:rsidR="00204F97" w:rsidRPr="00424E06" w:rsidRDefault="00204F97" w:rsidP="00204F9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4E06">
        <w:rPr>
          <w:rFonts w:ascii="Times New Roman" w:hAnsi="Times New Roman" w:cs="Times New Roman"/>
          <w:sz w:val="24"/>
          <w:szCs w:val="24"/>
        </w:rPr>
        <w:t>4. Отчёт о результатах самообследования за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24E06">
        <w:rPr>
          <w:rFonts w:ascii="Times New Roman" w:hAnsi="Times New Roman" w:cs="Times New Roman"/>
          <w:sz w:val="24"/>
          <w:szCs w:val="24"/>
        </w:rPr>
        <w:t xml:space="preserve"> год, ответственная Семёнова Т.М.</w:t>
      </w:r>
    </w:p>
    <w:p w14:paraId="089E477E" w14:textId="77777777" w:rsidR="00204F97" w:rsidRPr="00424E06" w:rsidRDefault="00204F97" w:rsidP="00204F97">
      <w:pPr>
        <w:jc w:val="both"/>
        <w:rPr>
          <w:rFonts w:ascii="Times New Roman" w:hAnsi="Times New Roman" w:cs="Times New Roman"/>
          <w:sz w:val="24"/>
          <w:szCs w:val="24"/>
        </w:rPr>
      </w:pPr>
      <w:r w:rsidRPr="00424E06">
        <w:rPr>
          <w:rFonts w:ascii="Times New Roman" w:hAnsi="Times New Roman" w:cs="Times New Roman"/>
          <w:sz w:val="24"/>
          <w:szCs w:val="24"/>
        </w:rPr>
        <w:t>5. Обновление ДОП в 2023 году – применение чек-листов для экспертной оценки программы, ответственная Гордеева И.А.</w:t>
      </w:r>
    </w:p>
    <w:p w14:paraId="3B295B28" w14:textId="77777777" w:rsidR="00204F97" w:rsidRPr="00424E06" w:rsidRDefault="00204F97" w:rsidP="00204F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24E06">
        <w:rPr>
          <w:rFonts w:ascii="Times New Roman" w:hAnsi="Times New Roman" w:cs="Times New Roman"/>
          <w:sz w:val="24"/>
          <w:szCs w:val="24"/>
        </w:rPr>
        <w:t xml:space="preserve">6. Допуск учащихся к промежуточной аттестации и аттестации учащихся по завершению реализации ДОП, ответственная </w:t>
      </w:r>
      <w:proofErr w:type="spellStart"/>
      <w:r w:rsidRPr="00424E06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424E06">
        <w:rPr>
          <w:rFonts w:ascii="Times New Roman" w:hAnsi="Times New Roman" w:cs="Times New Roman"/>
          <w:sz w:val="24"/>
          <w:szCs w:val="24"/>
        </w:rPr>
        <w:t xml:space="preserve"> О.А. </w:t>
      </w:r>
    </w:p>
    <w:p w14:paraId="3C9AD1B7" w14:textId="77777777" w:rsidR="00204F97" w:rsidRPr="00424E06" w:rsidRDefault="00204F97" w:rsidP="00204F9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4E06">
        <w:rPr>
          <w:rFonts w:ascii="Times New Roman" w:hAnsi="Times New Roman" w:cs="Times New Roman"/>
          <w:sz w:val="24"/>
          <w:szCs w:val="24"/>
        </w:rPr>
        <w:t>7.Предварительное распределение нагрузки на 2023-2024 учебный год, ответственная Семёнова Т.М.</w:t>
      </w:r>
    </w:p>
    <w:p w14:paraId="48297F20" w14:textId="77777777" w:rsidR="00F007C3" w:rsidRDefault="00F007C3" w:rsidP="00F007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4B6DAC" w14:textId="77777777" w:rsidR="00204F97" w:rsidRPr="002742DF" w:rsidRDefault="00204F97" w:rsidP="00204F97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42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РЕШЕНИЕ:</w:t>
      </w:r>
    </w:p>
    <w:p w14:paraId="57BB3820" w14:textId="77777777" w:rsidR="00204F97" w:rsidRPr="0056666E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56666E">
        <w:rPr>
          <w:rFonts w:ascii="Times New Roman" w:hAnsi="Times New Roman" w:cs="Times New Roman"/>
          <w:sz w:val="24"/>
          <w:szCs w:val="24"/>
        </w:rPr>
        <w:t>1. Работу методиста Федяниной С.В. по развитию деятельности</w:t>
      </w:r>
      <w:r w:rsidRPr="005666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6666E">
        <w:rPr>
          <w:rFonts w:ascii="Times New Roman" w:hAnsi="Times New Roman" w:cs="Times New Roman"/>
          <w:sz w:val="24"/>
          <w:szCs w:val="24"/>
        </w:rPr>
        <w:t>районного Всероссийского</w:t>
      </w:r>
      <w:r w:rsidRPr="005666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6666E">
        <w:rPr>
          <w:rFonts w:ascii="Times New Roman" w:hAnsi="Times New Roman" w:cs="Times New Roman"/>
          <w:sz w:val="24"/>
          <w:szCs w:val="24"/>
        </w:rPr>
        <w:t>детско-</w:t>
      </w:r>
      <w:r w:rsidRPr="0056666E">
        <w:rPr>
          <w:rFonts w:ascii="Times New Roman" w:hAnsi="Times New Roman" w:cs="Times New Roman"/>
          <w:w w:val="95"/>
          <w:sz w:val="24"/>
          <w:szCs w:val="24"/>
        </w:rPr>
        <w:t>юношеского</w:t>
      </w:r>
      <w:r w:rsidRPr="0056666E">
        <w:rPr>
          <w:rFonts w:ascii="Times New Roman" w:hAnsi="Times New Roman" w:cs="Times New Roman"/>
          <w:spacing w:val="53"/>
          <w:w w:val="95"/>
          <w:sz w:val="24"/>
          <w:szCs w:val="24"/>
        </w:rPr>
        <w:t xml:space="preserve"> </w:t>
      </w:r>
      <w:r w:rsidRPr="0056666E">
        <w:rPr>
          <w:rFonts w:ascii="Times New Roman" w:hAnsi="Times New Roman" w:cs="Times New Roman"/>
          <w:w w:val="95"/>
          <w:sz w:val="24"/>
          <w:szCs w:val="24"/>
        </w:rPr>
        <w:t>военно-патриотического</w:t>
      </w:r>
      <w:r w:rsidRPr="0056666E">
        <w:rPr>
          <w:rFonts w:ascii="Times New Roman" w:hAnsi="Times New Roman" w:cs="Times New Roman"/>
          <w:spacing w:val="31"/>
          <w:w w:val="95"/>
          <w:sz w:val="24"/>
          <w:szCs w:val="24"/>
        </w:rPr>
        <w:t xml:space="preserve"> </w:t>
      </w:r>
      <w:r w:rsidRPr="0056666E">
        <w:rPr>
          <w:rFonts w:ascii="Times New Roman" w:hAnsi="Times New Roman" w:cs="Times New Roman"/>
          <w:w w:val="95"/>
          <w:sz w:val="24"/>
          <w:szCs w:val="24"/>
        </w:rPr>
        <w:t>общественного</w:t>
      </w:r>
      <w:r w:rsidRPr="0056666E">
        <w:rPr>
          <w:rFonts w:ascii="Times New Roman" w:hAnsi="Times New Roman" w:cs="Times New Roman"/>
          <w:spacing w:val="54"/>
          <w:w w:val="95"/>
          <w:sz w:val="24"/>
          <w:szCs w:val="24"/>
        </w:rPr>
        <w:t xml:space="preserve"> </w:t>
      </w:r>
      <w:r w:rsidRPr="0056666E">
        <w:rPr>
          <w:rFonts w:ascii="Times New Roman" w:hAnsi="Times New Roman" w:cs="Times New Roman"/>
          <w:w w:val="95"/>
          <w:sz w:val="24"/>
          <w:szCs w:val="24"/>
        </w:rPr>
        <w:t>движения</w:t>
      </w:r>
      <w:r w:rsidRPr="0056666E">
        <w:rPr>
          <w:rFonts w:ascii="Times New Roman" w:hAnsi="Times New Roman" w:cs="Times New Roman"/>
          <w:spacing w:val="48"/>
          <w:w w:val="95"/>
          <w:sz w:val="24"/>
          <w:szCs w:val="24"/>
        </w:rPr>
        <w:t xml:space="preserve"> </w:t>
      </w:r>
      <w:r w:rsidRPr="0056666E">
        <w:rPr>
          <w:rFonts w:ascii="Times New Roman" w:hAnsi="Times New Roman" w:cs="Times New Roman"/>
          <w:w w:val="95"/>
          <w:sz w:val="24"/>
          <w:szCs w:val="24"/>
        </w:rPr>
        <w:t>«ЮНАРМИЯ» считать удовлетворительной.</w:t>
      </w:r>
    </w:p>
    <w:p w14:paraId="4464F8E5" w14:textId="77777777" w:rsidR="00204F97" w:rsidRPr="0056666E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6E">
        <w:rPr>
          <w:rFonts w:ascii="Times New Roman" w:hAnsi="Times New Roman" w:cs="Times New Roman"/>
          <w:w w:val="95"/>
          <w:sz w:val="24"/>
          <w:szCs w:val="24"/>
        </w:rPr>
        <w:t>2.</w:t>
      </w:r>
      <w:r w:rsidRPr="0056666E">
        <w:rPr>
          <w:rFonts w:ascii="Times New Roman" w:hAnsi="Times New Roman" w:cs="Times New Roman"/>
          <w:sz w:val="24"/>
          <w:szCs w:val="24"/>
        </w:rPr>
        <w:t xml:space="preserve"> Работу методиста </w:t>
      </w:r>
      <w:proofErr w:type="spellStart"/>
      <w:r w:rsidRPr="0056666E">
        <w:rPr>
          <w:rFonts w:ascii="Times New Roman" w:hAnsi="Times New Roman" w:cs="Times New Roman"/>
          <w:sz w:val="24"/>
          <w:szCs w:val="24"/>
        </w:rPr>
        <w:t>Кушилквой</w:t>
      </w:r>
      <w:proofErr w:type="spellEnd"/>
      <w:r w:rsidRPr="0056666E">
        <w:rPr>
          <w:rFonts w:ascii="Times New Roman" w:hAnsi="Times New Roman" w:cs="Times New Roman"/>
          <w:sz w:val="24"/>
          <w:szCs w:val="24"/>
        </w:rPr>
        <w:t xml:space="preserve"> И.Е. по развитию деятельности УМЦ по развитию проекта «Школьный театр» </w:t>
      </w:r>
      <w:r w:rsidRPr="0056666E">
        <w:rPr>
          <w:rFonts w:ascii="Times New Roman" w:hAnsi="Times New Roman" w:cs="Times New Roman"/>
          <w:w w:val="95"/>
          <w:sz w:val="24"/>
          <w:szCs w:val="24"/>
        </w:rPr>
        <w:t>считать удовлетворительной.</w:t>
      </w:r>
    </w:p>
    <w:p w14:paraId="70AD37CA" w14:textId="77777777" w:rsidR="00204F97" w:rsidRPr="0056666E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6E">
        <w:rPr>
          <w:rFonts w:ascii="Times New Roman" w:hAnsi="Times New Roman" w:cs="Times New Roman"/>
          <w:sz w:val="24"/>
          <w:szCs w:val="24"/>
        </w:rPr>
        <w:t xml:space="preserve">3.Педагогам дополнительного образования внести изменения в дополнительные общеобразовательные программы до 30.05.2023 года. </w:t>
      </w:r>
    </w:p>
    <w:p w14:paraId="40422EFA" w14:textId="77777777" w:rsidR="00204F97" w:rsidRPr="0056666E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6E">
        <w:rPr>
          <w:rFonts w:ascii="Times New Roman" w:hAnsi="Times New Roman" w:cs="Times New Roman"/>
          <w:sz w:val="24"/>
          <w:szCs w:val="24"/>
        </w:rPr>
        <w:t>4.Принять отчёт самообследования за 2022 год.</w:t>
      </w:r>
    </w:p>
    <w:p w14:paraId="46110A8E" w14:textId="77777777" w:rsidR="00204F97" w:rsidRPr="0056666E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6E">
        <w:rPr>
          <w:rFonts w:ascii="Times New Roman" w:hAnsi="Times New Roman" w:cs="Times New Roman"/>
          <w:sz w:val="24"/>
          <w:szCs w:val="24"/>
        </w:rPr>
        <w:t xml:space="preserve">5. Допустить к промежуточной аттестации обучающихся в количестве 1192 обучающихся: 1 года обучения – 774 чел., 2 года обучения – 289 чел., 3 и более годов обучения – 129 чел. </w:t>
      </w:r>
    </w:p>
    <w:p w14:paraId="16CECC58" w14:textId="77777777" w:rsidR="00204F97" w:rsidRPr="0056666E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6E">
        <w:rPr>
          <w:rFonts w:ascii="Times New Roman" w:hAnsi="Times New Roman" w:cs="Times New Roman"/>
          <w:sz w:val="24"/>
          <w:szCs w:val="24"/>
        </w:rPr>
        <w:lastRenderedPageBreak/>
        <w:t xml:space="preserve">6.Допустить к аттестации по завершению обучения по </w:t>
      </w:r>
      <w:proofErr w:type="gramStart"/>
      <w:r w:rsidRPr="0056666E">
        <w:rPr>
          <w:rFonts w:ascii="Times New Roman" w:hAnsi="Times New Roman" w:cs="Times New Roman"/>
          <w:sz w:val="24"/>
          <w:szCs w:val="24"/>
        </w:rPr>
        <w:t>ДОП  обучающихся</w:t>
      </w:r>
      <w:proofErr w:type="gramEnd"/>
      <w:r w:rsidRPr="0056666E">
        <w:rPr>
          <w:rFonts w:ascii="Times New Roman" w:hAnsi="Times New Roman" w:cs="Times New Roman"/>
          <w:sz w:val="24"/>
          <w:szCs w:val="24"/>
        </w:rPr>
        <w:t xml:space="preserve"> в количестве – 618 человек и 38 человек в рамках платных услуг («Аистёнок», «Пчёлка»)</w:t>
      </w:r>
    </w:p>
    <w:p w14:paraId="16820EE2" w14:textId="77777777" w:rsidR="00204F97" w:rsidRPr="0056666E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6E">
        <w:rPr>
          <w:rFonts w:ascii="Times New Roman" w:hAnsi="Times New Roman" w:cs="Times New Roman"/>
          <w:sz w:val="24"/>
          <w:szCs w:val="24"/>
        </w:rPr>
        <w:t xml:space="preserve">7.Педагогам дополнительного образования сдать графики промежуточной аттестации и аттестации по завершению обучения по </w:t>
      </w:r>
      <w:proofErr w:type="gramStart"/>
      <w:r w:rsidRPr="0056666E">
        <w:rPr>
          <w:rFonts w:ascii="Times New Roman" w:hAnsi="Times New Roman" w:cs="Times New Roman"/>
          <w:sz w:val="24"/>
          <w:szCs w:val="24"/>
        </w:rPr>
        <w:t>ДОП  заместителю</w:t>
      </w:r>
      <w:proofErr w:type="gramEnd"/>
      <w:r w:rsidRPr="0056666E">
        <w:rPr>
          <w:rFonts w:ascii="Times New Roman" w:hAnsi="Times New Roman" w:cs="Times New Roman"/>
          <w:sz w:val="24"/>
          <w:szCs w:val="24"/>
        </w:rPr>
        <w:t xml:space="preserve"> директора по УВР </w:t>
      </w:r>
      <w:proofErr w:type="spellStart"/>
      <w:r w:rsidRPr="0056666E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56666E">
        <w:rPr>
          <w:rFonts w:ascii="Times New Roman" w:hAnsi="Times New Roman" w:cs="Times New Roman"/>
          <w:sz w:val="24"/>
          <w:szCs w:val="24"/>
        </w:rPr>
        <w:t xml:space="preserve"> О.А. до 06.04.2023</w:t>
      </w:r>
    </w:p>
    <w:p w14:paraId="1681AF73" w14:textId="77777777" w:rsidR="00204F97" w:rsidRDefault="00204F97" w:rsidP="00204F97">
      <w:pPr>
        <w:tabs>
          <w:tab w:val="left" w:pos="28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666E">
        <w:rPr>
          <w:rFonts w:ascii="Times New Roman" w:hAnsi="Times New Roman" w:cs="Times New Roman"/>
          <w:sz w:val="24"/>
          <w:szCs w:val="24"/>
        </w:rPr>
        <w:t xml:space="preserve">8.Заместителю директора по УВР </w:t>
      </w:r>
      <w:proofErr w:type="spellStart"/>
      <w:r w:rsidRPr="0056666E">
        <w:rPr>
          <w:rFonts w:ascii="Times New Roman" w:hAnsi="Times New Roman" w:cs="Times New Roman"/>
          <w:sz w:val="24"/>
          <w:szCs w:val="24"/>
        </w:rPr>
        <w:t>Стряпуниной</w:t>
      </w:r>
      <w:proofErr w:type="spellEnd"/>
      <w:r w:rsidRPr="0056666E">
        <w:rPr>
          <w:rFonts w:ascii="Times New Roman" w:hAnsi="Times New Roman" w:cs="Times New Roman"/>
          <w:sz w:val="24"/>
          <w:szCs w:val="24"/>
        </w:rPr>
        <w:t xml:space="preserve"> О.А. до 10.04.2023 составить график проведения промежуточной аттестации и аттестации по завершению обучения по </w:t>
      </w:r>
      <w:proofErr w:type="gramStart"/>
      <w:r w:rsidRPr="0056666E">
        <w:rPr>
          <w:rFonts w:ascii="Times New Roman" w:hAnsi="Times New Roman" w:cs="Times New Roman"/>
          <w:sz w:val="24"/>
          <w:szCs w:val="24"/>
        </w:rPr>
        <w:t>ДОП  и</w:t>
      </w:r>
      <w:proofErr w:type="gramEnd"/>
      <w:r w:rsidRPr="0056666E">
        <w:rPr>
          <w:rFonts w:ascii="Times New Roman" w:hAnsi="Times New Roman" w:cs="Times New Roman"/>
          <w:sz w:val="24"/>
          <w:szCs w:val="24"/>
        </w:rPr>
        <w:t xml:space="preserve"> назначить ответственных лиц.</w:t>
      </w:r>
    </w:p>
    <w:p w14:paraId="08347CDD" w14:textId="77777777" w:rsidR="00204F97" w:rsidRDefault="00204F97" w:rsidP="00204F97">
      <w:pPr>
        <w:tabs>
          <w:tab w:val="left" w:pos="2835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2742DF">
        <w:rPr>
          <w:rFonts w:ascii="Times New Roman" w:eastAsia="Calibri" w:hAnsi="Times New Roman" w:cs="Times New Roman"/>
          <w:sz w:val="24"/>
          <w:szCs w:val="24"/>
        </w:rPr>
        <w:t>Принять предварительное распределение ученой нагрузки на следующий 202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2742DF">
        <w:rPr>
          <w:rFonts w:ascii="Times New Roman" w:eastAsia="Calibri" w:hAnsi="Times New Roman" w:cs="Times New Roman"/>
          <w:sz w:val="24"/>
          <w:szCs w:val="24"/>
        </w:rPr>
        <w:t>/202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2742DF">
        <w:rPr>
          <w:rFonts w:ascii="Times New Roman" w:eastAsia="Calibri" w:hAnsi="Times New Roman" w:cs="Times New Roman"/>
          <w:sz w:val="24"/>
          <w:szCs w:val="24"/>
        </w:rPr>
        <w:t>учебный год.</w:t>
      </w:r>
    </w:p>
    <w:p w14:paraId="4171C2CC" w14:textId="77777777" w:rsidR="00242907" w:rsidRPr="00F20BC5" w:rsidRDefault="00242907" w:rsidP="0014239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sectPr w:rsidR="00242907" w:rsidRPr="00F20BC5" w:rsidSect="00F20BC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6845"/>
    <w:multiLevelType w:val="hybridMultilevel"/>
    <w:tmpl w:val="E17844B2"/>
    <w:lvl w:ilvl="0" w:tplc="29FAC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7743928"/>
    <w:multiLevelType w:val="hybridMultilevel"/>
    <w:tmpl w:val="DB24A4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92E17"/>
    <w:multiLevelType w:val="hybridMultilevel"/>
    <w:tmpl w:val="C4C2E5BC"/>
    <w:lvl w:ilvl="0" w:tplc="32A20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32DDC"/>
    <w:multiLevelType w:val="hybridMultilevel"/>
    <w:tmpl w:val="7E0870AE"/>
    <w:lvl w:ilvl="0" w:tplc="AA1C9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18477">
    <w:abstractNumId w:val="2"/>
  </w:num>
  <w:num w:numId="2" w16cid:durableId="1305888976">
    <w:abstractNumId w:val="1"/>
  </w:num>
  <w:num w:numId="3" w16cid:durableId="799224870">
    <w:abstractNumId w:val="0"/>
  </w:num>
  <w:num w:numId="4" w16cid:durableId="20562730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FAB"/>
    <w:rsid w:val="000851AC"/>
    <w:rsid w:val="00142392"/>
    <w:rsid w:val="00193E60"/>
    <w:rsid w:val="00204F97"/>
    <w:rsid w:val="00242907"/>
    <w:rsid w:val="00255A17"/>
    <w:rsid w:val="003F6B1F"/>
    <w:rsid w:val="00401D8D"/>
    <w:rsid w:val="0047381E"/>
    <w:rsid w:val="00614507"/>
    <w:rsid w:val="0073403A"/>
    <w:rsid w:val="007A2027"/>
    <w:rsid w:val="007D0CA6"/>
    <w:rsid w:val="007D2485"/>
    <w:rsid w:val="007D7235"/>
    <w:rsid w:val="009B07AD"/>
    <w:rsid w:val="009C5DFE"/>
    <w:rsid w:val="00A04E98"/>
    <w:rsid w:val="00A64807"/>
    <w:rsid w:val="00AD7630"/>
    <w:rsid w:val="00B8087D"/>
    <w:rsid w:val="00C63FAB"/>
    <w:rsid w:val="00D0530C"/>
    <w:rsid w:val="00E76253"/>
    <w:rsid w:val="00ED3292"/>
    <w:rsid w:val="00F007C3"/>
    <w:rsid w:val="00F2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65A7"/>
  <w15:docId w15:val="{F7F82E93-6478-46CB-95B9-626573BA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FAB"/>
  </w:style>
  <w:style w:type="paragraph" w:styleId="3">
    <w:name w:val="heading 3"/>
    <w:basedOn w:val="a"/>
    <w:next w:val="a"/>
    <w:link w:val="30"/>
    <w:uiPriority w:val="9"/>
    <w:unhideWhenUsed/>
    <w:qFormat/>
    <w:rsid w:val="0014239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FAB"/>
    <w:pPr>
      <w:ind w:left="720"/>
      <w:contextualSpacing/>
    </w:pPr>
  </w:style>
  <w:style w:type="character" w:styleId="a4">
    <w:name w:val="Strong"/>
    <w:basedOn w:val="a0"/>
    <w:uiPriority w:val="22"/>
    <w:qFormat/>
    <w:rsid w:val="00C63FAB"/>
    <w:rPr>
      <w:b/>
      <w:bCs/>
    </w:rPr>
  </w:style>
  <w:style w:type="character" w:customStyle="1" w:styleId="a5">
    <w:name w:val="Основной текст_"/>
    <w:basedOn w:val="a0"/>
    <w:link w:val="1"/>
    <w:rsid w:val="00F007C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F007C3"/>
    <w:pPr>
      <w:widowControl w:val="0"/>
      <w:spacing w:after="0" w:line="240" w:lineRule="auto"/>
      <w:ind w:firstLine="7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1423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419</Words>
  <Characters>2392</Characters>
  <Application>Microsoft Office Word</Application>
  <DocSecurity>0</DocSecurity>
  <Lines>19</Lines>
  <Paragraphs>5</Paragraphs>
  <ScaleCrop>false</ScaleCrop>
  <Company>Microsoft Corporation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18</cp:revision>
  <dcterms:created xsi:type="dcterms:W3CDTF">2018-06-01T10:42:00Z</dcterms:created>
  <dcterms:modified xsi:type="dcterms:W3CDTF">2023-07-27T10:41:00Z</dcterms:modified>
</cp:coreProperties>
</file>